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57" w:rsidRPr="000013C1" w:rsidRDefault="00543B57" w:rsidP="00543B57">
      <w:pPr>
        <w:spacing w:after="0"/>
        <w:ind w:firstLine="567"/>
        <w:jc w:val="center"/>
        <w:rPr>
          <w:b/>
        </w:rPr>
      </w:pPr>
      <w:r w:rsidRPr="000D6861">
        <w:rPr>
          <w:b/>
        </w:rPr>
        <w:t xml:space="preserve">Информация </w:t>
      </w:r>
      <w:r w:rsidRPr="000D6861">
        <w:rPr>
          <w:b/>
        </w:rPr>
        <w:br/>
        <w:t xml:space="preserve">о выполнении мероприятий по повышению качества образования </w:t>
      </w:r>
      <w:r>
        <w:rPr>
          <w:b/>
        </w:rPr>
        <w:br/>
      </w:r>
      <w:r w:rsidRPr="000013C1">
        <w:rPr>
          <w:b/>
        </w:rPr>
        <w:t>в МБОУ С</w:t>
      </w:r>
      <w:r w:rsidR="006C006C">
        <w:rPr>
          <w:b/>
        </w:rPr>
        <w:t>ОШ с. Марьино-Николаевка</w:t>
      </w:r>
      <w:bookmarkStart w:id="0" w:name="_GoBack"/>
      <w:bookmarkEnd w:id="0"/>
    </w:p>
    <w:p w:rsidR="00543B57" w:rsidRDefault="00543B57" w:rsidP="006357DF">
      <w:pPr>
        <w:spacing w:after="0"/>
        <w:ind w:firstLine="567"/>
        <w:jc w:val="both"/>
        <w:rPr>
          <w:rFonts w:eastAsia="Times New Roman"/>
          <w:bCs w:val="0"/>
          <w:iCs w:val="0"/>
          <w:color w:val="auto"/>
          <w:lang w:eastAsia="ru-RU"/>
        </w:rPr>
      </w:pPr>
      <w:proofErr w:type="gramStart"/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В целях реализации мероприятия 21 «Повышение качества образования в школах с низкими результатами обучения и в школах, функционирующих в </w:t>
      </w:r>
      <w:r>
        <w:rPr>
          <w:rFonts w:eastAsia="Times New Roman"/>
          <w:bCs w:val="0"/>
          <w:iCs w:val="0"/>
          <w:color w:val="auto"/>
          <w:lang w:eastAsia="ru-RU"/>
        </w:rPr>
        <w:t>н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>еблагоприятных  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</w:t>
      </w:r>
      <w:r>
        <w:rPr>
          <w:rFonts w:eastAsia="Times New Roman"/>
          <w:bCs w:val="0"/>
          <w:iCs w:val="0"/>
          <w:color w:val="auto"/>
          <w:lang w:eastAsia="ru-RU"/>
        </w:rPr>
        <w:t>» в  МБОУ С</w:t>
      </w:r>
      <w:r>
        <w:rPr>
          <w:rFonts w:eastAsia="Times New Roman"/>
          <w:bCs w:val="0"/>
          <w:iCs w:val="0"/>
          <w:color w:val="auto"/>
          <w:lang w:eastAsia="ru-RU"/>
        </w:rPr>
        <w:t xml:space="preserve">ОШ с Марьино-Николаевка  создана рабочая группа и </w:t>
      </w:r>
      <w:r>
        <w:rPr>
          <w:rFonts w:eastAsia="Times New Roman"/>
          <w:bCs w:val="0"/>
          <w:iCs w:val="0"/>
          <w:color w:val="auto"/>
          <w:lang w:eastAsia="ru-RU"/>
        </w:rPr>
        <w:t xml:space="preserve"> разработана программа перехода в эффективный режим работы. </w:t>
      </w:r>
      <w:proofErr w:type="gramEnd"/>
    </w:p>
    <w:p w:rsidR="009C5175" w:rsidRDefault="009B00A2" w:rsidP="006357DF">
      <w:pPr>
        <w:spacing w:after="0"/>
        <w:ind w:firstLine="567"/>
        <w:jc w:val="both"/>
        <w:rPr>
          <w:rStyle w:val="c4"/>
          <w:rFonts w:eastAsia="Calibri"/>
        </w:rPr>
      </w:pPr>
      <w:r>
        <w:rPr>
          <w:rFonts w:eastAsia="Times New Roman"/>
          <w:iCs w:val="0"/>
          <w:color w:val="000000"/>
          <w:lang w:eastAsia="ru-RU"/>
        </w:rPr>
        <w:t xml:space="preserve">    </w:t>
      </w:r>
      <w:r w:rsidR="009C5175">
        <w:rPr>
          <w:rFonts w:eastAsia="Times New Roman"/>
          <w:iCs w:val="0"/>
          <w:color w:val="000000"/>
          <w:lang w:eastAsia="ru-RU"/>
        </w:rPr>
        <w:t xml:space="preserve">В начале года, </w:t>
      </w:r>
      <w:r w:rsidR="009C5175">
        <w:rPr>
          <w:rStyle w:val="c4"/>
          <w:rFonts w:eastAsia="Calibri"/>
        </w:rPr>
        <w:t>ч</w:t>
      </w:r>
      <w:r w:rsidR="009C5175">
        <w:rPr>
          <w:rStyle w:val="c4"/>
          <w:rFonts w:eastAsia="Calibri"/>
        </w:rPr>
        <w:t xml:space="preserve">тобы получить </w:t>
      </w:r>
      <w:proofErr w:type="gramStart"/>
      <w:r w:rsidR="009C5175">
        <w:rPr>
          <w:rStyle w:val="c4"/>
          <w:rFonts w:eastAsia="Calibri"/>
        </w:rPr>
        <w:t>объективную</w:t>
      </w:r>
      <w:proofErr w:type="gramEnd"/>
      <w:r w:rsidR="009C5175">
        <w:rPr>
          <w:rStyle w:val="c4"/>
          <w:rFonts w:eastAsia="Calibri"/>
        </w:rPr>
        <w:t xml:space="preserve"> </w:t>
      </w:r>
      <w:r w:rsidR="009C5175" w:rsidRPr="00091EA8">
        <w:rPr>
          <w:rStyle w:val="c4"/>
          <w:rFonts w:eastAsia="Calibri"/>
        </w:rPr>
        <w:t xml:space="preserve"> информации о результатах обучения, для выявления условий повышения успеваемо</w:t>
      </w:r>
      <w:r w:rsidR="009C5175">
        <w:rPr>
          <w:rStyle w:val="c4"/>
          <w:rFonts w:eastAsia="Calibri"/>
        </w:rPr>
        <w:t xml:space="preserve">сти учеников, </w:t>
      </w:r>
      <w:r w:rsidR="009C5175">
        <w:rPr>
          <w:rStyle w:val="c4"/>
          <w:rFonts w:eastAsia="Calibri"/>
        </w:rPr>
        <w:t>выявления готовности к изменениям, удовлетворенности образовател</w:t>
      </w:r>
      <w:r w:rsidR="002E7448">
        <w:rPr>
          <w:rStyle w:val="c4"/>
          <w:rFonts w:eastAsia="Calibri"/>
        </w:rPr>
        <w:t>ьной деятельностью проведен мониторинг  учащихся, педагогов и родителей.</w:t>
      </w:r>
      <w:r w:rsidR="00747BCC">
        <w:rPr>
          <w:rStyle w:val="c4"/>
          <w:rFonts w:eastAsia="Calibri"/>
        </w:rPr>
        <w:t xml:space="preserve"> Организовано сетевое взаимодействие с МБОУ СОШ </w:t>
      </w:r>
      <w:proofErr w:type="spellStart"/>
      <w:r w:rsidR="00747BCC">
        <w:rPr>
          <w:rStyle w:val="c4"/>
          <w:rFonts w:eastAsia="Calibri"/>
        </w:rPr>
        <w:t>с</w:t>
      </w:r>
      <w:proofErr w:type="gramStart"/>
      <w:r w:rsidR="00747BCC">
        <w:rPr>
          <w:rStyle w:val="c4"/>
          <w:rFonts w:eastAsia="Calibri"/>
        </w:rPr>
        <w:t>.Т</w:t>
      </w:r>
      <w:proofErr w:type="gramEnd"/>
      <w:r w:rsidR="00747BCC">
        <w:rPr>
          <w:rStyle w:val="c4"/>
          <w:rFonts w:eastAsia="Calibri"/>
        </w:rPr>
        <w:t>ербуны</w:t>
      </w:r>
      <w:proofErr w:type="spellEnd"/>
      <w:r w:rsidR="00747BCC">
        <w:rPr>
          <w:rStyle w:val="c4"/>
          <w:rFonts w:eastAsia="Calibri"/>
        </w:rPr>
        <w:t xml:space="preserve"> по освоению основной образовательной программы по информатике и ИКТ с использованием дистанционных технологий обучающимися 7-9 классов.</w:t>
      </w:r>
    </w:p>
    <w:p w:rsidR="00BB7BB8" w:rsidRDefault="00BB7BB8" w:rsidP="006357DF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В течение года проводились дополнительные занятия </w:t>
      </w:r>
      <w:r w:rsidRPr="00BB7BB8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</w:t>
      </w:r>
      <w:r w:rsidRPr="009C2579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>со слабоуспевающими</w:t>
      </w:r>
      <w:r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учащимися, работа</w:t>
      </w:r>
      <w:r w:rsidR="00747BCC" w:rsidRPr="009C2579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по подготовке учащихся выпускных классов к итоговой аттестации в формате ОГЭ и ЕГЭ.</w:t>
      </w:r>
      <w:r w:rsidR="00747BCC" w:rsidRPr="009C2579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br/>
      </w:r>
      <w:r>
        <w:t xml:space="preserve">С педагогическим коллективом </w:t>
      </w:r>
      <w:r>
        <w:t>проведены совещания</w:t>
      </w:r>
      <w:r>
        <w:t xml:space="preserve">, </w:t>
      </w:r>
      <w:r>
        <w:t xml:space="preserve"> направленные на повышение показателей ка</w:t>
      </w:r>
      <w:r>
        <w:t xml:space="preserve">чества образования </w:t>
      </w:r>
      <w:r>
        <w:t>(проанализированы результаты</w:t>
      </w:r>
      <w:r w:rsidRPr="00BB7BB8">
        <w:t xml:space="preserve"> </w:t>
      </w:r>
      <w:r>
        <w:t xml:space="preserve"> ВПР, объективность оценивания</w:t>
      </w:r>
      <w:r w:rsidR="00516866">
        <w:t xml:space="preserve">, результаты </w:t>
      </w:r>
      <w:r>
        <w:t xml:space="preserve"> диаг</w:t>
      </w:r>
      <w:r w:rsidR="00516866">
        <w:t>ностических работ</w:t>
      </w:r>
      <w:r>
        <w:t>, и др.)</w:t>
      </w:r>
      <w:r w:rsidR="00516866">
        <w:t xml:space="preserve">. </w:t>
      </w:r>
      <w:r w:rsidR="00516866" w:rsidRPr="00516866">
        <w:t xml:space="preserve"> </w:t>
      </w:r>
      <w:r w:rsidR="00516866">
        <w:t>В системе проводиться анализ результатов общей и качественной успеваемости по итогам четвертей.</w:t>
      </w:r>
    </w:p>
    <w:p w:rsidR="00323293" w:rsidRPr="006357DF" w:rsidRDefault="00516866" w:rsidP="006357DF">
      <w:pPr>
        <w:spacing w:after="0"/>
        <w:jc w:val="both"/>
        <w:rPr>
          <w:rFonts w:eastAsia="Times New Roman"/>
          <w:color w:val="000000"/>
          <w:lang w:eastAsia="ru-RU"/>
        </w:rPr>
      </w:pPr>
      <w:r w:rsidRPr="009C2579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</w:t>
      </w:r>
      <w:r w:rsidR="006C006C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Родители (законные представители</w:t>
      </w:r>
      <w:r w:rsidRPr="009C2579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>)</w:t>
      </w:r>
      <w:r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</w:t>
      </w:r>
      <w:r w:rsidR="006C006C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>приглашались на</w:t>
      </w:r>
      <w:r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консультации</w:t>
      </w:r>
      <w:r w:rsidRPr="009C2579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 xml:space="preserve"> по вопросам ГИА и ЕГЭ</w:t>
      </w:r>
      <w:r w:rsidR="006C006C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t>, родительские собрания, на которых рассматривались проблемы по повышению качества образования.</w:t>
      </w:r>
      <w:r w:rsidRPr="009C2579"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  <w:br/>
      </w:r>
      <w:r>
        <w:rPr>
          <w:rFonts w:eastAsia="Times New Roman"/>
          <w:iCs w:val="0"/>
          <w:color w:val="000000"/>
          <w:lang w:eastAsia="ru-RU"/>
        </w:rPr>
        <w:t xml:space="preserve">    </w:t>
      </w:r>
      <w:r w:rsidR="006357DF">
        <w:rPr>
          <w:rFonts w:eastAsia="Times New Roman"/>
          <w:iCs w:val="0"/>
          <w:color w:val="000000"/>
          <w:lang w:eastAsia="ru-RU"/>
        </w:rPr>
        <w:t xml:space="preserve">Проведен   </w:t>
      </w:r>
      <w:r w:rsidR="006357DF" w:rsidRPr="006357DF">
        <w:rPr>
          <w:color w:val="auto"/>
          <w:shd w:val="clear" w:color="auto" w:fill="FFFFFF"/>
        </w:rPr>
        <w:t>семинар для заместителей директоров по учеб</w:t>
      </w:r>
      <w:r w:rsidR="006357DF">
        <w:rPr>
          <w:color w:val="auto"/>
          <w:shd w:val="clear" w:color="auto" w:fill="FFFFFF"/>
        </w:rPr>
        <w:t>но-воспитательной работе района по теме: «</w:t>
      </w:r>
      <w:r w:rsidR="006357DF" w:rsidRPr="008B7BC3">
        <w:t xml:space="preserve">Реализация </w:t>
      </w:r>
      <w:proofErr w:type="spellStart"/>
      <w:r w:rsidR="006357DF" w:rsidRPr="008B7BC3">
        <w:t>деятельностного</w:t>
      </w:r>
      <w:proofErr w:type="spellEnd"/>
      <w:r w:rsidR="006357DF" w:rsidRPr="008B7BC3">
        <w:t xml:space="preserve"> подхода как средства достижения современных целей образования»</w:t>
      </w:r>
      <w:r w:rsidR="006357DF">
        <w:t>,</w:t>
      </w:r>
      <w:r w:rsidR="006357DF" w:rsidRPr="006357DF">
        <w:rPr>
          <w:rFonts w:eastAsia="Times New Roman"/>
          <w:color w:val="000000"/>
          <w:lang w:eastAsia="ru-RU"/>
        </w:rPr>
        <w:t xml:space="preserve"> </w:t>
      </w:r>
      <w:r w:rsidR="006357DF" w:rsidRPr="008B7BC3">
        <w:rPr>
          <w:rFonts w:eastAsia="Times New Roman"/>
          <w:color w:val="000000"/>
          <w:lang w:eastAsia="ru-RU"/>
        </w:rPr>
        <w:t xml:space="preserve"> необходимость использования системно-</w:t>
      </w:r>
      <w:proofErr w:type="spellStart"/>
      <w:r w:rsidR="006357DF" w:rsidRPr="008B7BC3">
        <w:rPr>
          <w:rFonts w:eastAsia="Times New Roman"/>
          <w:color w:val="000000"/>
          <w:lang w:eastAsia="ru-RU"/>
        </w:rPr>
        <w:t>деятельностного</w:t>
      </w:r>
      <w:proofErr w:type="spellEnd"/>
      <w:r w:rsidR="006357DF" w:rsidRPr="008B7BC3">
        <w:rPr>
          <w:rFonts w:eastAsia="Times New Roman"/>
          <w:color w:val="000000"/>
          <w:lang w:eastAsia="ru-RU"/>
        </w:rPr>
        <w:t xml:space="preserve"> подхода, является главным требованием новых образовательных Стандартов.</w:t>
      </w:r>
    </w:p>
    <w:p w:rsidR="00323293" w:rsidRPr="00D1722C" w:rsidRDefault="00323293" w:rsidP="006357DF">
      <w:pPr>
        <w:spacing w:after="0" w:line="240" w:lineRule="auto"/>
        <w:ind w:firstLine="540"/>
        <w:jc w:val="both"/>
        <w:rPr>
          <w:rFonts w:eastAsia="Times New Roman"/>
          <w:bCs w:val="0"/>
          <w:iCs w:val="0"/>
          <w:color w:val="auto"/>
          <w:lang w:eastAsia="ru-RU"/>
        </w:rPr>
      </w:pP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В рамках реализации региональной программы мероприятия 21 учителя нашей </w:t>
      </w:r>
      <w:r>
        <w:rPr>
          <w:rFonts w:eastAsia="Times New Roman"/>
          <w:bCs w:val="0"/>
          <w:iCs w:val="0"/>
          <w:color w:val="auto"/>
          <w:lang w:eastAsia="ru-RU"/>
        </w:rPr>
        <w:t xml:space="preserve">школы 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>про</w:t>
      </w:r>
      <w:r>
        <w:rPr>
          <w:rFonts w:eastAsia="Times New Roman"/>
          <w:bCs w:val="0"/>
          <w:iCs w:val="0"/>
          <w:color w:val="auto"/>
          <w:lang w:eastAsia="ru-RU"/>
        </w:rPr>
        <w:t xml:space="preserve">шли курсы 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>повышение квалификации</w:t>
      </w:r>
      <w:r>
        <w:rPr>
          <w:rFonts w:eastAsia="Times New Roman"/>
          <w:bCs w:val="0"/>
          <w:iCs w:val="0"/>
          <w:color w:val="auto"/>
          <w:lang w:eastAsia="ru-RU"/>
        </w:rPr>
        <w:t xml:space="preserve"> </w:t>
      </w:r>
      <w:r w:rsidRPr="003F59CB">
        <w:t>на базе ИРО г.</w:t>
      </w:r>
      <w:r>
        <w:t xml:space="preserve"> </w:t>
      </w:r>
      <w:r w:rsidRPr="003F59CB">
        <w:t>Липецк</w:t>
      </w:r>
      <w:r>
        <w:t>а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>:</w:t>
      </w:r>
    </w:p>
    <w:p w:rsidR="00323293" w:rsidRPr="00D1722C" w:rsidRDefault="00323293" w:rsidP="006357DF">
      <w:pPr>
        <w:spacing w:after="0" w:line="240" w:lineRule="auto"/>
        <w:ind w:firstLine="540"/>
        <w:jc w:val="both"/>
        <w:rPr>
          <w:rFonts w:eastAsia="Times New Roman"/>
          <w:bCs w:val="0"/>
          <w:iCs w:val="0"/>
          <w:color w:val="auto"/>
          <w:lang w:eastAsia="ru-RU"/>
        </w:rPr>
      </w:pPr>
      <w:r>
        <w:rPr>
          <w:rFonts w:eastAsia="Times New Roman"/>
          <w:bCs w:val="0"/>
          <w:iCs w:val="0"/>
          <w:color w:val="auto"/>
          <w:lang w:eastAsia="ru-RU"/>
        </w:rPr>
        <w:t xml:space="preserve">- 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 по программе</w:t>
      </w:r>
      <w:r w:rsidRPr="00D1722C">
        <w:rPr>
          <w:rFonts w:eastAsia="Times New Roman"/>
          <w:b/>
          <w:iCs w:val="0"/>
          <w:color w:val="auto"/>
          <w:lang w:eastAsia="ru-RU"/>
        </w:rPr>
        <w:t>  «</w:t>
      </w:r>
      <w:r w:rsidRPr="00BF59EE">
        <w:rPr>
          <w:rFonts w:eastAsia="Times New Roman"/>
          <w:bCs w:val="0"/>
          <w:iCs w:val="0"/>
          <w:color w:val="auto"/>
          <w:lang w:eastAsia="ru-RU"/>
        </w:rPr>
        <w:t>Совершенствование профессиональных компетенций учителя в целях повышения качества предметных результатов обучающихся»</w:t>
      </w:r>
      <w:r w:rsidRPr="00D1722C">
        <w:rPr>
          <w:rFonts w:eastAsia="Times New Roman"/>
          <w:b/>
          <w:iCs w:val="0"/>
          <w:color w:val="auto"/>
          <w:lang w:eastAsia="ru-RU"/>
        </w:rPr>
        <w:t> 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(32 ч), (с </w:t>
      </w:r>
      <w:r>
        <w:rPr>
          <w:rFonts w:eastAsia="Times New Roman"/>
          <w:bCs w:val="0"/>
          <w:iCs w:val="0"/>
          <w:color w:val="auto"/>
          <w:lang w:eastAsia="ru-RU"/>
        </w:rPr>
        <w:t>13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 </w:t>
      </w:r>
      <w:r>
        <w:rPr>
          <w:rFonts w:eastAsia="Times New Roman"/>
          <w:bCs w:val="0"/>
          <w:iCs w:val="0"/>
          <w:color w:val="auto"/>
          <w:lang w:eastAsia="ru-RU"/>
        </w:rPr>
        <w:t>августа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 по </w:t>
      </w:r>
      <w:r>
        <w:rPr>
          <w:rFonts w:eastAsia="Times New Roman"/>
          <w:bCs w:val="0"/>
          <w:iCs w:val="0"/>
          <w:color w:val="auto"/>
          <w:lang w:eastAsia="ru-RU"/>
        </w:rPr>
        <w:t>16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 </w:t>
      </w:r>
      <w:r>
        <w:rPr>
          <w:rFonts w:eastAsia="Times New Roman"/>
          <w:bCs w:val="0"/>
          <w:iCs w:val="0"/>
          <w:color w:val="auto"/>
          <w:lang w:eastAsia="ru-RU"/>
        </w:rPr>
        <w:t>августа</w:t>
      </w:r>
      <w:r>
        <w:rPr>
          <w:rFonts w:eastAsia="Times New Roman"/>
          <w:bCs w:val="0"/>
          <w:iCs w:val="0"/>
          <w:color w:val="auto"/>
          <w:lang w:eastAsia="ru-RU"/>
        </w:rPr>
        <w:t xml:space="preserve"> 2018 года) – учитель математики.</w:t>
      </w:r>
    </w:p>
    <w:p w:rsidR="00323293" w:rsidRDefault="00323293" w:rsidP="006357DF">
      <w:pPr>
        <w:spacing w:after="0"/>
        <w:jc w:val="both"/>
        <w:rPr>
          <w:rFonts w:eastAsia="Times New Roman"/>
          <w:bCs w:val="0"/>
          <w:iCs w:val="0"/>
          <w:color w:val="auto"/>
          <w:lang w:eastAsia="ru-RU"/>
        </w:rPr>
      </w:pP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- </w:t>
      </w:r>
      <w:r>
        <w:t>по программе «Особенности организации образовательной деятельности с обучающимися, испытывающими трудности в освоении основной</w:t>
      </w:r>
      <w:r>
        <w:t xml:space="preserve"> общеобразовательной программы», </w:t>
      </w:r>
      <w:r>
        <w:t>педагогическая команда, в со</w:t>
      </w:r>
      <w:r>
        <w:t>ставе 3-х учителей (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с </w:t>
      </w:r>
      <w:r>
        <w:rPr>
          <w:rFonts w:eastAsia="Times New Roman"/>
          <w:bCs w:val="0"/>
          <w:iCs w:val="0"/>
          <w:color w:val="auto"/>
          <w:lang w:eastAsia="ru-RU"/>
        </w:rPr>
        <w:t>20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 по </w:t>
      </w:r>
      <w:r>
        <w:rPr>
          <w:rFonts w:eastAsia="Times New Roman"/>
          <w:bCs w:val="0"/>
          <w:iCs w:val="0"/>
          <w:color w:val="auto"/>
          <w:lang w:eastAsia="ru-RU"/>
        </w:rPr>
        <w:t>24</w:t>
      </w:r>
      <w:r w:rsidRPr="00D1722C">
        <w:rPr>
          <w:rFonts w:eastAsia="Times New Roman"/>
          <w:bCs w:val="0"/>
          <w:iCs w:val="0"/>
          <w:color w:val="auto"/>
          <w:lang w:eastAsia="ru-RU"/>
        </w:rPr>
        <w:t xml:space="preserve"> </w:t>
      </w:r>
      <w:r>
        <w:rPr>
          <w:rFonts w:eastAsia="Times New Roman"/>
          <w:bCs w:val="0"/>
          <w:iCs w:val="0"/>
          <w:color w:val="auto"/>
          <w:lang w:eastAsia="ru-RU"/>
        </w:rPr>
        <w:t>августа</w:t>
      </w:r>
      <w:r>
        <w:rPr>
          <w:rFonts w:eastAsia="Times New Roman"/>
          <w:bCs w:val="0"/>
          <w:iCs w:val="0"/>
          <w:color w:val="auto"/>
          <w:lang w:eastAsia="ru-RU"/>
        </w:rPr>
        <w:t xml:space="preserve"> 2018 г.)</w:t>
      </w:r>
      <w:r w:rsidR="006357DF">
        <w:rPr>
          <w:rFonts w:eastAsia="Times New Roman"/>
          <w:bCs w:val="0"/>
          <w:iCs w:val="0"/>
          <w:color w:val="auto"/>
          <w:lang w:eastAsia="ru-RU"/>
        </w:rPr>
        <w:t>.</w:t>
      </w:r>
    </w:p>
    <w:p w:rsidR="006357DF" w:rsidRDefault="006357DF" w:rsidP="006357DF">
      <w:pPr>
        <w:spacing w:after="0"/>
        <w:jc w:val="both"/>
      </w:pPr>
      <w:r>
        <w:rPr>
          <w:rFonts w:eastAsia="Times New Roman"/>
          <w:bCs w:val="0"/>
          <w:iCs w:val="0"/>
          <w:color w:val="auto"/>
          <w:lang w:eastAsia="ru-RU"/>
        </w:rPr>
        <w:t xml:space="preserve">Педагоги участники </w:t>
      </w:r>
      <w:r>
        <w:rPr>
          <w:color w:val="000000"/>
        </w:rPr>
        <w:t xml:space="preserve">региональных </w:t>
      </w:r>
      <w:r>
        <w:rPr>
          <w:rFonts w:eastAsia="Times New Roman"/>
          <w:bCs w:val="0"/>
          <w:iCs w:val="0"/>
          <w:color w:val="auto"/>
          <w:lang w:eastAsia="ru-RU"/>
        </w:rPr>
        <w:t>семинаров.</w:t>
      </w:r>
    </w:p>
    <w:p w:rsidR="009B00A2" w:rsidRPr="006357DF" w:rsidRDefault="006357DF" w:rsidP="006357DF">
      <w:pPr>
        <w:spacing w:after="0"/>
        <w:jc w:val="both"/>
      </w:pPr>
      <w:r>
        <w:t xml:space="preserve">     </w:t>
      </w:r>
      <w:r w:rsidR="009B00A2" w:rsidRPr="009B00A2">
        <w:rPr>
          <w:rFonts w:eastAsia="Times New Roman"/>
          <w:iCs w:val="0"/>
          <w:color w:val="000000"/>
          <w:lang w:eastAsia="ru-RU"/>
        </w:rPr>
        <w:t xml:space="preserve">Школа приняла участие в региональном </w:t>
      </w:r>
      <w:r w:rsidR="009B00A2" w:rsidRPr="009B00A2">
        <w:rPr>
          <w:rFonts w:eastAsia="Times New Roman"/>
          <w:iCs w:val="0"/>
          <w:color w:val="000000"/>
          <w:lang w:eastAsia="ru-RU"/>
        </w:rPr>
        <w:t xml:space="preserve"> конкурс</w:t>
      </w:r>
      <w:r w:rsidR="009B00A2" w:rsidRPr="009B00A2">
        <w:rPr>
          <w:rFonts w:eastAsia="Times New Roman"/>
          <w:iCs w:val="0"/>
          <w:color w:val="000000"/>
          <w:lang w:eastAsia="ru-RU"/>
        </w:rPr>
        <w:t>е</w:t>
      </w:r>
      <w:r w:rsidR="009B00A2" w:rsidRPr="009B00A2">
        <w:rPr>
          <w:rFonts w:eastAsia="Times New Roman"/>
          <w:iCs w:val="0"/>
          <w:color w:val="000000"/>
          <w:lang w:eastAsia="ru-RU"/>
        </w:rPr>
        <w:t xml:space="preserve"> программ перехода образовательной организации в эффективный режим работы и механизмов их реализации </w:t>
      </w:r>
      <w:r w:rsidR="009B00A2" w:rsidRPr="009C2579">
        <w:rPr>
          <w:rFonts w:eastAsia="Times New Roman"/>
          <w:bCs w:val="0"/>
          <w:iCs w:val="0"/>
          <w:color w:val="000000"/>
          <w:lang w:eastAsia="ru-RU"/>
        </w:rPr>
        <w:t>среди образовательных организаций – участников региональной программы реализации мероприятия 21</w:t>
      </w:r>
      <w:r w:rsidR="009B00A2" w:rsidRPr="009B00A2">
        <w:rPr>
          <w:rFonts w:eastAsia="Times New Roman"/>
          <w:bCs w:val="0"/>
          <w:iCs w:val="0"/>
          <w:color w:val="000000"/>
          <w:lang w:eastAsia="ru-RU"/>
        </w:rPr>
        <w:t>.</w:t>
      </w:r>
    </w:p>
    <w:p w:rsidR="006C0F7E" w:rsidRDefault="006C0F7E" w:rsidP="006357DF">
      <w:pPr>
        <w:spacing w:after="0"/>
        <w:ind w:firstLine="567"/>
        <w:jc w:val="both"/>
        <w:rPr>
          <w:rStyle w:val="c4"/>
          <w:rFonts w:eastAsia="Calibri"/>
        </w:rPr>
      </w:pPr>
    </w:p>
    <w:p w:rsidR="006C0F7E" w:rsidRDefault="006C0F7E" w:rsidP="006357DF">
      <w:pPr>
        <w:shd w:val="clear" w:color="auto" w:fill="FFFFFF"/>
        <w:spacing w:after="0" w:line="330" w:lineRule="atLeast"/>
        <w:jc w:val="both"/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</w:pPr>
    </w:p>
    <w:p w:rsidR="006C0F7E" w:rsidRDefault="006C0F7E" w:rsidP="006357DF">
      <w:pPr>
        <w:shd w:val="clear" w:color="auto" w:fill="FFFFFF"/>
        <w:spacing w:after="0" w:line="330" w:lineRule="atLeast"/>
        <w:jc w:val="both"/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</w:pPr>
    </w:p>
    <w:p w:rsidR="006C0F7E" w:rsidRDefault="006C0F7E" w:rsidP="006357DF">
      <w:pPr>
        <w:shd w:val="clear" w:color="auto" w:fill="FFFFFF"/>
        <w:spacing w:after="0" w:line="330" w:lineRule="atLeast"/>
        <w:jc w:val="both"/>
        <w:rPr>
          <w:rFonts w:eastAsia="Times New Roman"/>
          <w:bCs w:val="0"/>
          <w:iCs w:val="0"/>
          <w:color w:val="000000"/>
          <w:sz w:val="21"/>
          <w:szCs w:val="21"/>
          <w:lang w:eastAsia="ru-RU"/>
        </w:rPr>
      </w:pPr>
    </w:p>
    <w:p w:rsidR="00DC78D6" w:rsidRPr="006C006C" w:rsidRDefault="00DC78D6" w:rsidP="006C006C">
      <w:pPr>
        <w:shd w:val="clear" w:color="auto" w:fill="FFFFFF"/>
        <w:spacing w:after="0" w:line="330" w:lineRule="atLeast"/>
        <w:rPr>
          <w:rFonts w:eastAsia="Times New Roman"/>
          <w:bCs w:val="0"/>
          <w:iCs w:val="0"/>
          <w:color w:val="auto"/>
          <w:lang w:eastAsia="ru-RU"/>
        </w:rPr>
      </w:pPr>
    </w:p>
    <w:sectPr w:rsidR="00DC78D6" w:rsidRPr="006C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7"/>
    <w:rsid w:val="002E7448"/>
    <w:rsid w:val="00323293"/>
    <w:rsid w:val="00516866"/>
    <w:rsid w:val="00543B57"/>
    <w:rsid w:val="006357DF"/>
    <w:rsid w:val="006C006C"/>
    <w:rsid w:val="006C0F7E"/>
    <w:rsid w:val="00747BCC"/>
    <w:rsid w:val="009B00A2"/>
    <w:rsid w:val="009C5175"/>
    <w:rsid w:val="00BB7BB8"/>
    <w:rsid w:val="00DC78D6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57"/>
    <w:rPr>
      <w:rFonts w:ascii="Times New Roman" w:hAnsi="Times New Roman" w:cs="Times New Roman"/>
      <w:bCs/>
      <w:iCs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C0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57"/>
    <w:rPr>
      <w:rFonts w:ascii="Times New Roman" w:hAnsi="Times New Roman" w:cs="Times New Roman"/>
      <w:bCs/>
      <w:iCs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C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2018-09-25T23:36:00Z</dcterms:created>
  <dcterms:modified xsi:type="dcterms:W3CDTF">2018-09-26T01:47:00Z</dcterms:modified>
</cp:coreProperties>
</file>